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r w:rsidRPr="002459FA">
        <w:rPr>
          <w:b/>
        </w:rPr>
        <w:t>Starost</w:t>
      </w:r>
      <w:r w:rsidR="00D03FE2">
        <w:rPr>
          <w:b/>
        </w:rPr>
        <w:t>k</w:t>
      </w:r>
      <w:r w:rsidR="002B42EB">
        <w:rPr>
          <w:b/>
        </w:rPr>
        <w:t>a obce schvaluje dne</w:t>
      </w:r>
      <w:r w:rsidR="00842AE5">
        <w:rPr>
          <w:b/>
        </w:rPr>
        <w:t xml:space="preserve"> </w:t>
      </w:r>
      <w:r w:rsidR="008F0458">
        <w:rPr>
          <w:b/>
        </w:rPr>
        <w:t>05</w:t>
      </w:r>
      <w:r w:rsidR="00C64D68">
        <w:rPr>
          <w:b/>
        </w:rPr>
        <w:t>. 10</w:t>
      </w:r>
      <w:r w:rsidR="00A31117">
        <w:rPr>
          <w:b/>
        </w:rPr>
        <w:t>. 2</w:t>
      </w:r>
      <w:r w:rsidR="00C64D68">
        <w:rPr>
          <w:b/>
        </w:rPr>
        <w:t>023 rozpočtové opatření č 8</w:t>
      </w:r>
      <w:r w:rsidR="00D03FE2">
        <w:rPr>
          <w:b/>
        </w:rPr>
        <w:t>/2023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C64D68">
            <w:r>
              <w:t>1113</w:t>
            </w:r>
          </w:p>
        </w:tc>
        <w:tc>
          <w:tcPr>
            <w:tcW w:w="2694" w:type="dxa"/>
          </w:tcPr>
          <w:p w:rsidR="00D03FE2" w:rsidRDefault="00AA1605" w:rsidP="00CB4248">
            <w:r>
              <w:t xml:space="preserve">                                      20000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64D68">
            <w:r>
              <w:t>1121</w:t>
            </w:r>
          </w:p>
        </w:tc>
        <w:tc>
          <w:tcPr>
            <w:tcW w:w="2694" w:type="dxa"/>
          </w:tcPr>
          <w:p w:rsidR="00CB4248" w:rsidRDefault="00AA1605" w:rsidP="002B42EB">
            <w:r>
              <w:t xml:space="preserve">     </w:t>
            </w:r>
            <w:r w:rsidR="00C64D68">
              <w:t xml:space="preserve">                               10</w:t>
            </w:r>
            <w:r>
              <w:t>0000</w:t>
            </w:r>
          </w:p>
        </w:tc>
      </w:tr>
      <w:tr w:rsidR="00D03FE2" w:rsidTr="00E66085">
        <w:tc>
          <w:tcPr>
            <w:tcW w:w="1503" w:type="dxa"/>
            <w:vMerge/>
          </w:tcPr>
          <w:p w:rsidR="00D03FE2" w:rsidRDefault="00D03FE2"/>
        </w:tc>
        <w:tc>
          <w:tcPr>
            <w:tcW w:w="1757" w:type="dxa"/>
          </w:tcPr>
          <w:p w:rsidR="00D03FE2" w:rsidRDefault="00D03FE2"/>
        </w:tc>
        <w:tc>
          <w:tcPr>
            <w:tcW w:w="1701" w:type="dxa"/>
          </w:tcPr>
          <w:p w:rsidR="00D03FE2" w:rsidRDefault="00C64D68">
            <w:r>
              <w:t>1345</w:t>
            </w:r>
          </w:p>
        </w:tc>
        <w:tc>
          <w:tcPr>
            <w:tcW w:w="2694" w:type="dxa"/>
          </w:tcPr>
          <w:p w:rsidR="00D03FE2" w:rsidRDefault="00AA1605" w:rsidP="002B42EB">
            <w:r>
              <w:t xml:space="preserve">        </w:t>
            </w:r>
            <w:r w:rsidR="00C64D68">
              <w:t xml:space="preserve">                              15</w:t>
            </w:r>
            <w:r>
              <w:t>000</w:t>
            </w:r>
          </w:p>
        </w:tc>
      </w:tr>
      <w:tr w:rsidR="00CF2C79" w:rsidTr="00E66085">
        <w:tc>
          <w:tcPr>
            <w:tcW w:w="1503" w:type="dxa"/>
            <w:vMerge/>
          </w:tcPr>
          <w:p w:rsidR="00CF2C79" w:rsidRDefault="00CF2C79"/>
        </w:tc>
        <w:tc>
          <w:tcPr>
            <w:tcW w:w="1757" w:type="dxa"/>
          </w:tcPr>
          <w:p w:rsidR="00CF2C79" w:rsidRDefault="00CF2C79"/>
        </w:tc>
        <w:tc>
          <w:tcPr>
            <w:tcW w:w="1701" w:type="dxa"/>
          </w:tcPr>
          <w:p w:rsidR="00CF2C79" w:rsidRDefault="00C64D68">
            <w:r>
              <w:t>1361</w:t>
            </w:r>
          </w:p>
        </w:tc>
        <w:tc>
          <w:tcPr>
            <w:tcW w:w="2694" w:type="dxa"/>
          </w:tcPr>
          <w:p w:rsidR="00CF2C79" w:rsidRDefault="00CF2C79" w:rsidP="00AA1605">
            <w:r>
              <w:t xml:space="preserve">                               </w:t>
            </w:r>
            <w:r w:rsidR="00C64D68">
              <w:t xml:space="preserve">   </w:t>
            </w:r>
            <w:r>
              <w:t xml:space="preserve">      </w:t>
            </w:r>
            <w:r w:rsidR="00C64D68">
              <w:t>1200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64D68">
            <w:r>
              <w:t>4116</w:t>
            </w:r>
          </w:p>
        </w:tc>
        <w:tc>
          <w:tcPr>
            <w:tcW w:w="2694" w:type="dxa"/>
          </w:tcPr>
          <w:p w:rsidR="00CB4248" w:rsidRDefault="00CB4248" w:rsidP="00AA1605">
            <w:r>
              <w:t xml:space="preserve">                                </w:t>
            </w:r>
            <w:r w:rsidR="00C64D68">
              <w:t xml:space="preserve">   </w:t>
            </w:r>
            <w:r>
              <w:t xml:space="preserve">   </w:t>
            </w:r>
            <w:r w:rsidR="00C64D68">
              <w:t>15000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B4248" w:rsidP="00CB4248"/>
        </w:tc>
        <w:tc>
          <w:tcPr>
            <w:tcW w:w="2694" w:type="dxa"/>
          </w:tcPr>
          <w:p w:rsidR="00CB4248" w:rsidRDefault="00CB4248" w:rsidP="00CB4248"/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C64D68" w:rsidP="00CF2C79">
            <w:pPr>
              <w:rPr>
                <w:b/>
              </w:rPr>
            </w:pPr>
            <w:r>
              <w:rPr>
                <w:b/>
              </w:rPr>
              <w:t xml:space="preserve">                                    151200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E66085" w:rsidRDefault="00C64D68" w:rsidP="00AC1C6C">
            <w:r>
              <w:t>1032</w:t>
            </w:r>
          </w:p>
        </w:tc>
        <w:tc>
          <w:tcPr>
            <w:tcW w:w="1701" w:type="dxa"/>
          </w:tcPr>
          <w:p w:rsidR="00E66085" w:rsidRDefault="00E66085" w:rsidP="00D03FE2">
            <w:r>
              <w:t>5</w:t>
            </w:r>
            <w:r w:rsidR="00C64D68">
              <w:t>16</w:t>
            </w:r>
            <w:r w:rsidR="00D03FE2">
              <w:t>9</w:t>
            </w:r>
          </w:p>
        </w:tc>
        <w:tc>
          <w:tcPr>
            <w:tcW w:w="2694" w:type="dxa"/>
          </w:tcPr>
          <w:p w:rsidR="00E66085" w:rsidRDefault="00C64D68" w:rsidP="00AA1605">
            <w:r>
              <w:t xml:space="preserve">                                    800000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2B42EB" w:rsidP="00CB4248">
            <w:r>
              <w:t>33</w:t>
            </w:r>
            <w:r w:rsidR="00AA1605">
              <w:t>92</w:t>
            </w:r>
          </w:p>
        </w:tc>
        <w:tc>
          <w:tcPr>
            <w:tcW w:w="1701" w:type="dxa"/>
          </w:tcPr>
          <w:p w:rsidR="00D03FE2" w:rsidRDefault="002B42EB">
            <w:r>
              <w:t>5</w:t>
            </w:r>
            <w:r w:rsidR="00C64D68">
              <w:t>153</w:t>
            </w:r>
          </w:p>
        </w:tc>
        <w:tc>
          <w:tcPr>
            <w:tcW w:w="2694" w:type="dxa"/>
          </w:tcPr>
          <w:p w:rsidR="00D03FE2" w:rsidRDefault="00D03FE2" w:rsidP="00AA1605">
            <w:r>
              <w:t xml:space="preserve">                                 </w:t>
            </w:r>
            <w:r w:rsidR="00CB4248">
              <w:t xml:space="preserve">  </w:t>
            </w:r>
            <w:r w:rsidR="00C64D68">
              <w:t xml:space="preserve">   24</w:t>
            </w:r>
            <w:r w:rsidR="00AA1605"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C64D68" w:rsidP="00CB4248">
            <w:r>
              <w:t>5512</w:t>
            </w:r>
          </w:p>
        </w:tc>
        <w:tc>
          <w:tcPr>
            <w:tcW w:w="1701" w:type="dxa"/>
          </w:tcPr>
          <w:p w:rsidR="00D03FE2" w:rsidRDefault="009A52FD">
            <w:r>
              <w:t>5</w:t>
            </w:r>
            <w:r w:rsidR="00C64D68">
              <w:t>222</w:t>
            </w:r>
          </w:p>
        </w:tc>
        <w:tc>
          <w:tcPr>
            <w:tcW w:w="2694" w:type="dxa"/>
          </w:tcPr>
          <w:p w:rsidR="00D03FE2" w:rsidRDefault="00D03FE2" w:rsidP="00AA1605">
            <w:r>
              <w:t xml:space="preserve">                                     </w:t>
            </w:r>
            <w:r w:rsidR="00CB4248">
              <w:t xml:space="preserve"> </w:t>
            </w:r>
            <w:r w:rsidR="00C64D68">
              <w:t>10</w:t>
            </w:r>
            <w:r w:rsidR="00CB4248"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C64D68" w:rsidP="00AA1605">
            <w:r>
              <w:t>6399</w:t>
            </w:r>
          </w:p>
        </w:tc>
        <w:tc>
          <w:tcPr>
            <w:tcW w:w="1701" w:type="dxa"/>
          </w:tcPr>
          <w:p w:rsidR="00D03FE2" w:rsidRDefault="00C64D68" w:rsidP="00AA1605">
            <w:r>
              <w:t>5362</w:t>
            </w:r>
          </w:p>
        </w:tc>
        <w:tc>
          <w:tcPr>
            <w:tcW w:w="2694" w:type="dxa"/>
          </w:tcPr>
          <w:p w:rsidR="00D03FE2" w:rsidRDefault="00C64D68" w:rsidP="00AA1605">
            <w:r>
              <w:t xml:space="preserve">                                    400000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/>
        </w:tc>
        <w:tc>
          <w:tcPr>
            <w:tcW w:w="1701" w:type="dxa"/>
          </w:tcPr>
          <w:p w:rsidR="00CB4248" w:rsidRDefault="00CB4248" w:rsidP="00C64D68"/>
        </w:tc>
        <w:tc>
          <w:tcPr>
            <w:tcW w:w="2694" w:type="dxa"/>
          </w:tcPr>
          <w:p w:rsidR="00CB4248" w:rsidRDefault="00CB4248" w:rsidP="00C64D68">
            <w:r>
              <w:t xml:space="preserve">         </w:t>
            </w:r>
            <w:r w:rsidR="00AA1605">
              <w:t xml:space="preserve">                               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/>
        </w:tc>
        <w:tc>
          <w:tcPr>
            <w:tcW w:w="1701" w:type="dxa"/>
          </w:tcPr>
          <w:p w:rsidR="00CB4248" w:rsidRDefault="00CB4248" w:rsidP="00CB4248"/>
        </w:tc>
        <w:tc>
          <w:tcPr>
            <w:tcW w:w="2694" w:type="dxa"/>
          </w:tcPr>
          <w:p w:rsidR="00CB4248" w:rsidRDefault="00CB4248" w:rsidP="00C64D68">
            <w:r>
              <w:t xml:space="preserve">       </w:t>
            </w:r>
            <w:r w:rsidR="00AA1605">
              <w:t xml:space="preserve">                              </w:t>
            </w:r>
          </w:p>
        </w:tc>
      </w:tr>
      <w:tr w:rsidR="00CF2C79" w:rsidTr="00E66085">
        <w:tc>
          <w:tcPr>
            <w:tcW w:w="1502" w:type="dxa"/>
            <w:vMerge/>
          </w:tcPr>
          <w:p w:rsidR="00CF2C79" w:rsidRDefault="00CF2C79"/>
        </w:tc>
        <w:tc>
          <w:tcPr>
            <w:tcW w:w="1758" w:type="dxa"/>
          </w:tcPr>
          <w:p w:rsidR="00CF2C79" w:rsidRDefault="00CF2C79" w:rsidP="00842AE5"/>
        </w:tc>
        <w:tc>
          <w:tcPr>
            <w:tcW w:w="1701" w:type="dxa"/>
          </w:tcPr>
          <w:p w:rsidR="00CF2C79" w:rsidRDefault="00CF2C79" w:rsidP="00CB4248"/>
        </w:tc>
        <w:tc>
          <w:tcPr>
            <w:tcW w:w="2694" w:type="dxa"/>
          </w:tcPr>
          <w:p w:rsidR="00CF2C79" w:rsidRDefault="00CF2C79" w:rsidP="00C64D68">
            <w:r>
              <w:t xml:space="preserve">                                 </w:t>
            </w:r>
            <w:r w:rsidR="003D7743">
              <w:t xml:space="preserve">  </w:t>
            </w:r>
            <w:r w:rsidR="002A1BC6">
              <w:t xml:space="preserve">  </w:t>
            </w:r>
            <w:r>
              <w:t xml:space="preserve">      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C64D68" w:rsidP="00CB4248">
            <w:pPr>
              <w:rPr>
                <w:b/>
              </w:rPr>
            </w:pPr>
            <w:r>
              <w:rPr>
                <w:b/>
              </w:rPr>
              <w:t xml:space="preserve">                                 1234000</w:t>
            </w:r>
          </w:p>
        </w:tc>
      </w:tr>
    </w:tbl>
    <w:p w:rsidR="00AC1C6C" w:rsidRDefault="00AC1C6C"/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26"/>
        <w:gridCol w:w="1133"/>
        <w:gridCol w:w="1118"/>
        <w:gridCol w:w="2729"/>
      </w:tblGrid>
      <w:tr w:rsidR="00E66085" w:rsidTr="00E66085">
        <w:tc>
          <w:tcPr>
            <w:tcW w:w="1526" w:type="dxa"/>
          </w:tcPr>
          <w:p w:rsidR="00E66085" w:rsidRDefault="00E66085">
            <w:r>
              <w:t>FINANCOVÁNÍ</w:t>
            </w:r>
          </w:p>
        </w:tc>
        <w:tc>
          <w:tcPr>
            <w:tcW w:w="1133" w:type="dxa"/>
          </w:tcPr>
          <w:p w:rsidR="00E66085" w:rsidRDefault="00E66085"/>
        </w:tc>
        <w:tc>
          <w:tcPr>
            <w:tcW w:w="1118" w:type="dxa"/>
          </w:tcPr>
          <w:p w:rsidR="00E66085" w:rsidRDefault="00E66085">
            <w:r>
              <w:t>8115</w:t>
            </w:r>
          </w:p>
        </w:tc>
        <w:tc>
          <w:tcPr>
            <w:tcW w:w="2729" w:type="dxa"/>
          </w:tcPr>
          <w:p w:rsidR="00E66085" w:rsidRDefault="00C64D68" w:rsidP="009F350B">
            <w:r>
              <w:t xml:space="preserve">                                - 1082800</w:t>
            </w:r>
          </w:p>
        </w:tc>
      </w:tr>
    </w:tbl>
    <w:p w:rsidR="00AC1C6C" w:rsidRDefault="00AC1C6C"/>
    <w:p w:rsidR="00AC1C6C" w:rsidRDefault="0067711B">
      <w:r>
        <w:t xml:space="preserve">             </w:t>
      </w:r>
      <w:r w:rsidR="00CE49FE">
        <w:t xml:space="preserve"> </w:t>
      </w:r>
      <w:r w:rsidR="009F350B">
        <w:t xml:space="preserve">         </w:t>
      </w:r>
      <w:r w:rsidR="002B42EB">
        <w:t xml:space="preserve">            Vyvěšeno</w:t>
      </w:r>
      <w:r w:rsidR="00842AE5">
        <w:t xml:space="preserve"> </w:t>
      </w:r>
      <w:r w:rsidR="008F0458">
        <w:t>05</w:t>
      </w:r>
      <w:bookmarkStart w:id="0" w:name="_GoBack"/>
      <w:bookmarkEnd w:id="0"/>
      <w:r w:rsidR="00C64D68">
        <w:t>. 10</w:t>
      </w:r>
      <w:r w:rsidR="00D03FE2">
        <w:t>. 2023</w:t>
      </w:r>
    </w:p>
    <w:p w:rsidR="00AC1C6C" w:rsidRDefault="00AC1C6C" w:rsidP="002459FA">
      <w:r>
        <w:t xml:space="preserve">                                                                    </w:t>
      </w:r>
      <w:r w:rsidR="002459FA">
        <w:t xml:space="preserve">                                                                                                                                                      </w:t>
      </w:r>
      <w:r>
        <w:t xml:space="preserve"> Ing.</w:t>
      </w:r>
      <w:r w:rsidR="002459FA">
        <w:t xml:space="preserve"> </w:t>
      </w:r>
      <w:r w:rsidR="00D03FE2">
        <w:t>Hana Hromádková</w:t>
      </w:r>
    </w:p>
    <w:p w:rsidR="002459FA" w:rsidRDefault="002459FA" w:rsidP="002459F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starost</w:t>
      </w:r>
      <w:r w:rsidR="00D03FE2">
        <w:t>k</w:t>
      </w:r>
      <w:r>
        <w:t xml:space="preserve">a   </w:t>
      </w:r>
    </w:p>
    <w:sectPr w:rsidR="002459FA" w:rsidSect="002459FA">
      <w:pgSz w:w="15120" w:h="10440" w:orient="landscape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E1B5C"/>
    <w:rsid w:val="001E7D0C"/>
    <w:rsid w:val="002459FA"/>
    <w:rsid w:val="002951C8"/>
    <w:rsid w:val="002A1BC6"/>
    <w:rsid w:val="002B42EB"/>
    <w:rsid w:val="0033434F"/>
    <w:rsid w:val="00370F27"/>
    <w:rsid w:val="003D2BD3"/>
    <w:rsid w:val="003D7743"/>
    <w:rsid w:val="004F4A9D"/>
    <w:rsid w:val="005C2FB3"/>
    <w:rsid w:val="0067711B"/>
    <w:rsid w:val="006E3D63"/>
    <w:rsid w:val="007559DA"/>
    <w:rsid w:val="00774B37"/>
    <w:rsid w:val="00802659"/>
    <w:rsid w:val="00822024"/>
    <w:rsid w:val="00842AE5"/>
    <w:rsid w:val="00862E74"/>
    <w:rsid w:val="00865DE9"/>
    <w:rsid w:val="00880AD6"/>
    <w:rsid w:val="00881C9D"/>
    <w:rsid w:val="00882A08"/>
    <w:rsid w:val="008F0458"/>
    <w:rsid w:val="009A52FD"/>
    <w:rsid w:val="009D6559"/>
    <w:rsid w:val="009F350B"/>
    <w:rsid w:val="00A31117"/>
    <w:rsid w:val="00A324F4"/>
    <w:rsid w:val="00A63B39"/>
    <w:rsid w:val="00AA1605"/>
    <w:rsid w:val="00AC1C6C"/>
    <w:rsid w:val="00B35DBF"/>
    <w:rsid w:val="00C64D68"/>
    <w:rsid w:val="00C71D29"/>
    <w:rsid w:val="00CB4248"/>
    <w:rsid w:val="00CD26E2"/>
    <w:rsid w:val="00CE49FE"/>
    <w:rsid w:val="00CF2C79"/>
    <w:rsid w:val="00D03FE2"/>
    <w:rsid w:val="00D052A5"/>
    <w:rsid w:val="00DD477D"/>
    <w:rsid w:val="00E66085"/>
    <w:rsid w:val="00E760FE"/>
    <w:rsid w:val="00EE203A"/>
    <w:rsid w:val="00F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V itanov</cp:lastModifiedBy>
  <cp:revision>7</cp:revision>
  <cp:lastPrinted>2023-11-13T15:37:00Z</cp:lastPrinted>
  <dcterms:created xsi:type="dcterms:W3CDTF">2023-05-09T16:28:00Z</dcterms:created>
  <dcterms:modified xsi:type="dcterms:W3CDTF">2023-11-13T15:37:00Z</dcterms:modified>
</cp:coreProperties>
</file>