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r w:rsidRPr="002459FA">
        <w:rPr>
          <w:b/>
        </w:rPr>
        <w:t>Starost</w:t>
      </w:r>
      <w:r w:rsidR="00D03FE2">
        <w:rPr>
          <w:b/>
        </w:rPr>
        <w:t>k</w:t>
      </w:r>
      <w:r w:rsidR="002B42EB">
        <w:rPr>
          <w:b/>
        </w:rPr>
        <w:t>a obce schvaluje dne</w:t>
      </w:r>
      <w:r w:rsidR="00842AE5">
        <w:rPr>
          <w:b/>
        </w:rPr>
        <w:t xml:space="preserve"> </w:t>
      </w:r>
      <w:r w:rsidR="00CB4248">
        <w:rPr>
          <w:b/>
        </w:rPr>
        <w:t>24</w:t>
      </w:r>
      <w:r w:rsidR="00E760FE">
        <w:rPr>
          <w:b/>
        </w:rPr>
        <w:t xml:space="preserve">. </w:t>
      </w:r>
      <w:r w:rsidR="00CB4248">
        <w:rPr>
          <w:b/>
        </w:rPr>
        <w:t>8</w:t>
      </w:r>
      <w:r w:rsidR="00A31117">
        <w:rPr>
          <w:b/>
        </w:rPr>
        <w:t>. 2</w:t>
      </w:r>
      <w:r w:rsidR="00CB4248">
        <w:rPr>
          <w:b/>
        </w:rPr>
        <w:t>023 rozpočtové opatření č 6</w:t>
      </w:r>
      <w:r w:rsidR="00D03FE2">
        <w:rPr>
          <w:b/>
        </w:rPr>
        <w:t>/2023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CB4248">
            <w:r>
              <w:t>1346</w:t>
            </w:r>
          </w:p>
        </w:tc>
        <w:tc>
          <w:tcPr>
            <w:tcW w:w="2694" w:type="dxa"/>
          </w:tcPr>
          <w:p w:rsidR="00D03FE2" w:rsidRDefault="00E66085" w:rsidP="00CB4248">
            <w:r>
              <w:t xml:space="preserve">           </w:t>
            </w:r>
            <w:r w:rsidR="002B42EB">
              <w:t xml:space="preserve">  </w:t>
            </w:r>
            <w:r w:rsidR="00CB4248">
              <w:t xml:space="preserve">                           5000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B4248">
            <w:r>
              <w:t>1361</w:t>
            </w:r>
          </w:p>
        </w:tc>
        <w:tc>
          <w:tcPr>
            <w:tcW w:w="2694" w:type="dxa"/>
          </w:tcPr>
          <w:p w:rsidR="00CB4248" w:rsidRDefault="00CB4248" w:rsidP="002B42EB">
            <w:r>
              <w:t xml:space="preserve">                                          500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D03FE2"/>
        </w:tc>
        <w:tc>
          <w:tcPr>
            <w:tcW w:w="1701" w:type="dxa"/>
          </w:tcPr>
          <w:p w:rsidR="00D03FE2" w:rsidRDefault="00CB4248">
            <w:r>
              <w:t>1381</w:t>
            </w:r>
          </w:p>
        </w:tc>
        <w:tc>
          <w:tcPr>
            <w:tcW w:w="2694" w:type="dxa"/>
          </w:tcPr>
          <w:p w:rsidR="00D03FE2" w:rsidRDefault="00D03FE2" w:rsidP="002B42EB">
            <w:r>
              <w:t xml:space="preserve">        </w:t>
            </w:r>
            <w:r w:rsidR="00CB4248">
              <w:t xml:space="preserve">                                3</w:t>
            </w:r>
            <w:r w:rsidR="002B42EB">
              <w:t>000</w:t>
            </w:r>
          </w:p>
        </w:tc>
      </w:tr>
      <w:tr w:rsidR="00CF2C79" w:rsidTr="00E66085">
        <w:tc>
          <w:tcPr>
            <w:tcW w:w="1503" w:type="dxa"/>
            <w:vMerge/>
          </w:tcPr>
          <w:p w:rsidR="00CF2C79" w:rsidRDefault="00CF2C79"/>
        </w:tc>
        <w:tc>
          <w:tcPr>
            <w:tcW w:w="1757" w:type="dxa"/>
          </w:tcPr>
          <w:p w:rsidR="00CF2C79" w:rsidRDefault="00CF2C79"/>
        </w:tc>
        <w:tc>
          <w:tcPr>
            <w:tcW w:w="1701" w:type="dxa"/>
          </w:tcPr>
          <w:p w:rsidR="00CF2C79" w:rsidRDefault="00CF2C79">
            <w:r>
              <w:t>4116</w:t>
            </w:r>
          </w:p>
        </w:tc>
        <w:tc>
          <w:tcPr>
            <w:tcW w:w="2694" w:type="dxa"/>
          </w:tcPr>
          <w:p w:rsidR="00CF2C79" w:rsidRDefault="00CF2C79" w:rsidP="002B42EB">
            <w:r>
              <w:t xml:space="preserve">                                      83000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>
            <w:r>
              <w:t>1032</w:t>
            </w:r>
          </w:p>
        </w:tc>
        <w:tc>
          <w:tcPr>
            <w:tcW w:w="1701" w:type="dxa"/>
          </w:tcPr>
          <w:p w:rsidR="00CB4248" w:rsidRDefault="00CB4248">
            <w:r>
              <w:t>2111</w:t>
            </w:r>
          </w:p>
        </w:tc>
        <w:tc>
          <w:tcPr>
            <w:tcW w:w="2694" w:type="dxa"/>
          </w:tcPr>
          <w:p w:rsidR="00CB4248" w:rsidRDefault="00CB4248" w:rsidP="002B42EB">
            <w:r>
              <w:t xml:space="preserve">                                    300000</w:t>
            </w:r>
          </w:p>
        </w:tc>
      </w:tr>
      <w:tr w:rsidR="002B42EB" w:rsidTr="00E66085">
        <w:tc>
          <w:tcPr>
            <w:tcW w:w="1503" w:type="dxa"/>
            <w:vMerge/>
          </w:tcPr>
          <w:p w:rsidR="002B42EB" w:rsidRDefault="002B42EB"/>
        </w:tc>
        <w:tc>
          <w:tcPr>
            <w:tcW w:w="1757" w:type="dxa"/>
          </w:tcPr>
          <w:p w:rsidR="002B42EB" w:rsidRDefault="00CB4248">
            <w:r>
              <w:t>3392</w:t>
            </w:r>
          </w:p>
        </w:tc>
        <w:tc>
          <w:tcPr>
            <w:tcW w:w="1701" w:type="dxa"/>
          </w:tcPr>
          <w:p w:rsidR="002B42EB" w:rsidRDefault="002B42EB" w:rsidP="00CB4248">
            <w:r>
              <w:t>21</w:t>
            </w:r>
            <w:r w:rsidR="00CB4248">
              <w:t>32</w:t>
            </w:r>
          </w:p>
        </w:tc>
        <w:tc>
          <w:tcPr>
            <w:tcW w:w="2694" w:type="dxa"/>
          </w:tcPr>
          <w:p w:rsidR="002B42EB" w:rsidRDefault="002B42EB" w:rsidP="00CB4248">
            <w:r>
              <w:t xml:space="preserve">                                </w:t>
            </w:r>
            <w:r w:rsidR="00CB4248">
              <w:t xml:space="preserve">  </w:t>
            </w:r>
            <w:r>
              <w:t xml:space="preserve">    </w:t>
            </w:r>
            <w:r w:rsidR="00CB4248">
              <w:t>15</w:t>
            </w:r>
            <w:r>
              <w:t>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>
            <w:r>
              <w:t>6310</w:t>
            </w:r>
          </w:p>
        </w:tc>
        <w:tc>
          <w:tcPr>
            <w:tcW w:w="1701" w:type="dxa"/>
          </w:tcPr>
          <w:p w:rsidR="00CB4248" w:rsidRDefault="00CB4248" w:rsidP="00CB4248">
            <w:r>
              <w:t>2141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                           200000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2B42EB" w:rsidP="00CF2C79">
            <w:pPr>
              <w:rPr>
                <w:b/>
              </w:rPr>
            </w:pPr>
            <w:r>
              <w:t xml:space="preserve">                                    </w:t>
            </w:r>
            <w:r w:rsidR="00CF2C79">
              <w:rPr>
                <w:b/>
              </w:rPr>
              <w:t>606500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CB4248" w:rsidP="00AC1C6C">
            <w:r>
              <w:t>1031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D03FE2">
              <w:t>169</w:t>
            </w:r>
          </w:p>
        </w:tc>
        <w:tc>
          <w:tcPr>
            <w:tcW w:w="2694" w:type="dxa"/>
          </w:tcPr>
          <w:p w:rsidR="00E66085" w:rsidRDefault="00E66085" w:rsidP="00D03FE2">
            <w:r>
              <w:t xml:space="preserve">     </w:t>
            </w:r>
            <w:r w:rsidR="00CB4248">
              <w:t xml:space="preserve">                               1</w:t>
            </w:r>
            <w:r w:rsidR="002B42EB">
              <w:t>00</w:t>
            </w:r>
            <w:r w:rsidR="00D03FE2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2B42EB" w:rsidP="00CB4248">
            <w:r>
              <w:t>33</w:t>
            </w:r>
            <w:r w:rsidR="00CB4248">
              <w:t>26</w:t>
            </w:r>
          </w:p>
        </w:tc>
        <w:tc>
          <w:tcPr>
            <w:tcW w:w="1701" w:type="dxa"/>
          </w:tcPr>
          <w:p w:rsidR="00D03FE2" w:rsidRDefault="002B42EB">
            <w:r>
              <w:t>5</w:t>
            </w:r>
            <w:r w:rsidR="00CB4248">
              <w:t>139</w:t>
            </w:r>
          </w:p>
        </w:tc>
        <w:tc>
          <w:tcPr>
            <w:tcW w:w="2694" w:type="dxa"/>
          </w:tcPr>
          <w:p w:rsidR="00D03FE2" w:rsidRDefault="00D03FE2" w:rsidP="00CB4248">
            <w:r>
              <w:t xml:space="preserve">                                 </w:t>
            </w:r>
            <w:r w:rsidR="00CB4248">
              <w:t xml:space="preserve">  </w:t>
            </w:r>
            <w:r>
              <w:t xml:space="preserve">     </w:t>
            </w:r>
            <w:r w:rsidR="00CB4248">
              <w:t>1</w:t>
            </w:r>
            <w:r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CB4248" w:rsidP="00CB4248">
            <w:r>
              <w:t>3326</w:t>
            </w:r>
          </w:p>
        </w:tc>
        <w:tc>
          <w:tcPr>
            <w:tcW w:w="1701" w:type="dxa"/>
          </w:tcPr>
          <w:p w:rsidR="00D03FE2" w:rsidRDefault="009A52FD">
            <w:r>
              <w:t>5</w:t>
            </w:r>
            <w:r w:rsidR="00CB4248">
              <w:t>169</w:t>
            </w:r>
          </w:p>
        </w:tc>
        <w:tc>
          <w:tcPr>
            <w:tcW w:w="2694" w:type="dxa"/>
          </w:tcPr>
          <w:p w:rsidR="00D03FE2" w:rsidRDefault="00D03FE2" w:rsidP="00CB4248">
            <w:r>
              <w:t xml:space="preserve">                                     </w:t>
            </w:r>
            <w:r w:rsidR="00CB4248">
              <w:t xml:space="preserve"> 30000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D03FE2">
            <w:r>
              <w:t>3392</w:t>
            </w:r>
          </w:p>
        </w:tc>
        <w:tc>
          <w:tcPr>
            <w:tcW w:w="1701" w:type="dxa"/>
          </w:tcPr>
          <w:p w:rsidR="00D03FE2" w:rsidRDefault="00CB4248">
            <w:r>
              <w:t>513</w:t>
            </w:r>
            <w:r w:rsidR="00842AE5">
              <w:t>9</w:t>
            </w:r>
          </w:p>
        </w:tc>
        <w:tc>
          <w:tcPr>
            <w:tcW w:w="2694" w:type="dxa"/>
          </w:tcPr>
          <w:p w:rsidR="00D03FE2" w:rsidRDefault="00D03FE2" w:rsidP="00E66085">
            <w:r>
              <w:t xml:space="preserve">       </w:t>
            </w:r>
            <w:r w:rsidR="00842AE5">
              <w:t xml:space="preserve">                             </w:t>
            </w:r>
            <w:r w:rsidR="00CB4248">
              <w:t xml:space="preserve">  </w:t>
            </w:r>
            <w:r w:rsidR="00842AE5">
              <w:t xml:space="preserve">  5</w:t>
            </w:r>
            <w:r w:rsidR="00CB4248">
              <w:t>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D03FE2" w:rsidP="00CB4248">
            <w:r>
              <w:t>3</w:t>
            </w:r>
            <w:r w:rsidR="00CB4248">
              <w:t>639</w:t>
            </w:r>
          </w:p>
        </w:tc>
        <w:tc>
          <w:tcPr>
            <w:tcW w:w="1701" w:type="dxa"/>
          </w:tcPr>
          <w:p w:rsidR="00E66085" w:rsidRDefault="00E66085" w:rsidP="00CB4248">
            <w:r>
              <w:t>5</w:t>
            </w:r>
            <w:r w:rsidR="00CB4248">
              <w:t>321</w:t>
            </w:r>
          </w:p>
        </w:tc>
        <w:tc>
          <w:tcPr>
            <w:tcW w:w="2694" w:type="dxa"/>
          </w:tcPr>
          <w:p w:rsidR="00E66085" w:rsidRDefault="00E66085" w:rsidP="00CB4248">
            <w:r>
              <w:t xml:space="preserve">       </w:t>
            </w:r>
            <w:r w:rsidR="00D03FE2">
              <w:t xml:space="preserve">  </w:t>
            </w:r>
            <w:r w:rsidR="00842AE5">
              <w:t xml:space="preserve">                           </w:t>
            </w:r>
            <w:r w:rsidR="00CB4248">
              <w:t xml:space="preserve">  </w:t>
            </w:r>
            <w:r w:rsidR="00842AE5">
              <w:t xml:space="preserve">  2</w:t>
            </w:r>
            <w:r w:rsidR="00CB4248">
              <w:t>800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CB4248" w:rsidP="00842AE5">
            <w:r>
              <w:t>3745</w:t>
            </w:r>
          </w:p>
        </w:tc>
        <w:tc>
          <w:tcPr>
            <w:tcW w:w="1701" w:type="dxa"/>
          </w:tcPr>
          <w:p w:rsidR="00E66085" w:rsidRDefault="00E66085" w:rsidP="00CB4248">
            <w:r>
              <w:t>5</w:t>
            </w:r>
            <w:r w:rsidR="00CB4248">
              <w:t>169</w:t>
            </w:r>
          </w:p>
        </w:tc>
        <w:tc>
          <w:tcPr>
            <w:tcW w:w="2694" w:type="dxa"/>
          </w:tcPr>
          <w:p w:rsidR="00E66085" w:rsidRDefault="00D03FE2" w:rsidP="00CB4248">
            <w:r>
              <w:t xml:space="preserve">                                    </w:t>
            </w:r>
            <w:r w:rsidR="00CB4248">
              <w:t xml:space="preserve">  </w:t>
            </w:r>
            <w:r>
              <w:t xml:space="preserve">  </w:t>
            </w:r>
            <w:r w:rsidR="00842AE5">
              <w:t>500</w:t>
            </w:r>
            <w:r w:rsidR="00CB4248">
              <w:t>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>
            <w:r>
              <w:t>3745</w:t>
            </w:r>
          </w:p>
        </w:tc>
        <w:tc>
          <w:tcPr>
            <w:tcW w:w="1701" w:type="dxa"/>
          </w:tcPr>
          <w:p w:rsidR="00CB4248" w:rsidRDefault="00CB4248" w:rsidP="00CB4248">
            <w:r>
              <w:t>5424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                               6600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>
            <w:r>
              <w:t>5512</w:t>
            </w:r>
          </w:p>
        </w:tc>
        <w:tc>
          <w:tcPr>
            <w:tcW w:w="1701" w:type="dxa"/>
          </w:tcPr>
          <w:p w:rsidR="00CB4248" w:rsidRDefault="00CB4248" w:rsidP="00CB4248">
            <w:r>
              <w:t>5169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                               5000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>
            <w:r>
              <w:t>6171</w:t>
            </w:r>
          </w:p>
        </w:tc>
        <w:tc>
          <w:tcPr>
            <w:tcW w:w="1701" w:type="dxa"/>
          </w:tcPr>
          <w:p w:rsidR="00CB4248" w:rsidRDefault="00CB4248" w:rsidP="00CB4248">
            <w:r>
              <w:t>5169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                             10000</w:t>
            </w:r>
          </w:p>
        </w:tc>
      </w:tr>
      <w:tr w:rsidR="00CF2C79" w:rsidTr="00E66085">
        <w:tc>
          <w:tcPr>
            <w:tcW w:w="1502" w:type="dxa"/>
            <w:vMerge/>
          </w:tcPr>
          <w:p w:rsidR="00CF2C79" w:rsidRDefault="00CF2C79"/>
        </w:tc>
        <w:tc>
          <w:tcPr>
            <w:tcW w:w="1758" w:type="dxa"/>
          </w:tcPr>
          <w:p w:rsidR="00CF2C79" w:rsidRDefault="00CF2C79" w:rsidP="00842AE5">
            <w:r>
              <w:t>6171</w:t>
            </w:r>
          </w:p>
        </w:tc>
        <w:tc>
          <w:tcPr>
            <w:tcW w:w="1701" w:type="dxa"/>
          </w:tcPr>
          <w:p w:rsidR="00CF2C79" w:rsidRDefault="00CF2C79" w:rsidP="00CB4248">
            <w:r>
              <w:t>5175</w:t>
            </w:r>
          </w:p>
        </w:tc>
        <w:tc>
          <w:tcPr>
            <w:tcW w:w="2694" w:type="dxa"/>
          </w:tcPr>
          <w:p w:rsidR="00CF2C79" w:rsidRDefault="00CF2C79" w:rsidP="00CB4248">
            <w:r>
              <w:t xml:space="preserve">                                        2000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E66085" w:rsidP="00CB4248">
            <w:pPr>
              <w:rPr>
                <w:b/>
              </w:rPr>
            </w:pPr>
            <w:r>
              <w:t xml:space="preserve">                                  </w:t>
            </w:r>
            <w:r w:rsidR="00842AE5">
              <w:t xml:space="preserve"> </w:t>
            </w:r>
            <w:r>
              <w:t xml:space="preserve"> </w:t>
            </w:r>
            <w:r w:rsidR="00CF2C79">
              <w:rPr>
                <w:b/>
              </w:rPr>
              <w:t>167</w:t>
            </w:r>
            <w:r w:rsidR="00842AE5" w:rsidRPr="00842AE5">
              <w:rPr>
                <w:b/>
              </w:rPr>
              <w:t>400</w:t>
            </w:r>
          </w:p>
        </w:tc>
      </w:tr>
    </w:tbl>
    <w:p w:rsidR="00AC1C6C" w:rsidRDefault="00AC1C6C"/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26"/>
        <w:gridCol w:w="1133"/>
        <w:gridCol w:w="1118"/>
        <w:gridCol w:w="2729"/>
      </w:tblGrid>
      <w:tr w:rsidR="00E66085" w:rsidTr="00E66085">
        <w:tc>
          <w:tcPr>
            <w:tcW w:w="1526" w:type="dxa"/>
          </w:tcPr>
          <w:p w:rsidR="00E66085" w:rsidRDefault="00E66085">
            <w:r>
              <w:t>FINANCOVÁNÍ</w:t>
            </w:r>
          </w:p>
        </w:tc>
        <w:tc>
          <w:tcPr>
            <w:tcW w:w="1133" w:type="dxa"/>
          </w:tcPr>
          <w:p w:rsidR="00E66085" w:rsidRDefault="00E66085"/>
        </w:tc>
        <w:tc>
          <w:tcPr>
            <w:tcW w:w="1118" w:type="dxa"/>
          </w:tcPr>
          <w:p w:rsidR="00E66085" w:rsidRDefault="00E66085">
            <w:r>
              <w:t>8115</w:t>
            </w:r>
          </w:p>
        </w:tc>
        <w:tc>
          <w:tcPr>
            <w:tcW w:w="2729" w:type="dxa"/>
          </w:tcPr>
          <w:p w:rsidR="00E66085" w:rsidRDefault="00CF2C79" w:rsidP="009F350B">
            <w:r>
              <w:t>439</w:t>
            </w:r>
            <w:bookmarkStart w:id="0" w:name="_GoBack"/>
            <w:bookmarkEnd w:id="0"/>
            <w:r w:rsidR="00CB4248">
              <w:t>100</w:t>
            </w:r>
          </w:p>
        </w:tc>
      </w:tr>
    </w:tbl>
    <w:p w:rsidR="00AC1C6C" w:rsidRDefault="00AC1C6C"/>
    <w:p w:rsidR="00AC1C6C" w:rsidRDefault="0067711B">
      <w:r>
        <w:t xml:space="preserve">             </w:t>
      </w:r>
      <w:r w:rsidR="00CE49FE">
        <w:t xml:space="preserve"> </w:t>
      </w:r>
      <w:r w:rsidR="009F350B">
        <w:t xml:space="preserve">         </w:t>
      </w:r>
      <w:r w:rsidR="002B42EB">
        <w:t xml:space="preserve">            Vyvěšeno</w:t>
      </w:r>
      <w:r w:rsidR="00842AE5">
        <w:t xml:space="preserve"> </w:t>
      </w:r>
      <w:r w:rsidR="00CB4248">
        <w:t>24. 8</w:t>
      </w:r>
      <w:r w:rsidR="00D03FE2">
        <w:t>. 2023</w:t>
      </w:r>
    </w:p>
    <w:p w:rsidR="00AC1C6C" w:rsidRDefault="00AC1C6C" w:rsidP="002459FA">
      <w:r>
        <w:t xml:space="preserve">                                                                    </w:t>
      </w:r>
      <w:r w:rsidR="002459FA">
        <w:t xml:space="preserve">                                                                                                                                                      </w:t>
      </w:r>
      <w:r>
        <w:t xml:space="preserve"> Ing.</w:t>
      </w:r>
      <w:r w:rsidR="002459FA">
        <w:t xml:space="preserve"> </w:t>
      </w:r>
      <w:r w:rsidR="00D03FE2">
        <w:t>Hana Hromádková</w:t>
      </w:r>
    </w:p>
    <w:p w:rsidR="002459FA" w:rsidRDefault="002459FA" w:rsidP="002459F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starost</w:t>
      </w:r>
      <w:r w:rsidR="00D03FE2">
        <w:t>k</w:t>
      </w:r>
      <w:r>
        <w:t xml:space="preserve">a   </w:t>
      </w:r>
    </w:p>
    <w:sectPr w:rsidR="002459FA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951C8"/>
    <w:rsid w:val="002B42EB"/>
    <w:rsid w:val="0033434F"/>
    <w:rsid w:val="00370F27"/>
    <w:rsid w:val="003D2BD3"/>
    <w:rsid w:val="004F4A9D"/>
    <w:rsid w:val="005C2FB3"/>
    <w:rsid w:val="0067711B"/>
    <w:rsid w:val="006E3D63"/>
    <w:rsid w:val="007559DA"/>
    <w:rsid w:val="00774B37"/>
    <w:rsid w:val="00802659"/>
    <w:rsid w:val="00822024"/>
    <w:rsid w:val="00842AE5"/>
    <w:rsid w:val="00862E74"/>
    <w:rsid w:val="00865DE9"/>
    <w:rsid w:val="00880AD6"/>
    <w:rsid w:val="00881C9D"/>
    <w:rsid w:val="00882A08"/>
    <w:rsid w:val="009A52FD"/>
    <w:rsid w:val="009D6559"/>
    <w:rsid w:val="009F350B"/>
    <w:rsid w:val="00A31117"/>
    <w:rsid w:val="00A324F4"/>
    <w:rsid w:val="00A63B39"/>
    <w:rsid w:val="00AC1C6C"/>
    <w:rsid w:val="00B35DBF"/>
    <w:rsid w:val="00C71D29"/>
    <w:rsid w:val="00CB4248"/>
    <w:rsid w:val="00CD26E2"/>
    <w:rsid w:val="00CE49FE"/>
    <w:rsid w:val="00CF2C79"/>
    <w:rsid w:val="00D03FE2"/>
    <w:rsid w:val="00D052A5"/>
    <w:rsid w:val="00DD477D"/>
    <w:rsid w:val="00E66085"/>
    <w:rsid w:val="00E760FE"/>
    <w:rsid w:val="00EE203A"/>
    <w:rsid w:val="00F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V itanov</cp:lastModifiedBy>
  <cp:revision>4</cp:revision>
  <cp:lastPrinted>2023-09-12T11:26:00Z</cp:lastPrinted>
  <dcterms:created xsi:type="dcterms:W3CDTF">2023-05-09T16:28:00Z</dcterms:created>
  <dcterms:modified xsi:type="dcterms:W3CDTF">2023-09-12T11:26:00Z</dcterms:modified>
</cp:coreProperties>
</file>