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F4" w:rsidRDefault="00CD26E2" w:rsidP="009D6559">
      <w:pPr>
        <w:spacing w:before="100" w:beforeAutospacing="1" w:after="100" w:afterAutospacing="1"/>
        <w:ind w:right="-1134"/>
      </w:pPr>
      <w:r w:rsidRPr="002459FA">
        <w:rPr>
          <w:b/>
        </w:rPr>
        <w:t>Starost</w:t>
      </w:r>
      <w:r w:rsidR="00D03FE2">
        <w:rPr>
          <w:b/>
        </w:rPr>
        <w:t>k</w:t>
      </w:r>
      <w:r w:rsidRPr="002459FA">
        <w:rPr>
          <w:b/>
        </w:rPr>
        <w:t xml:space="preserve">a obce schvaluje dne </w:t>
      </w:r>
      <w:r w:rsidR="00FB0317">
        <w:rPr>
          <w:b/>
        </w:rPr>
        <w:t>2</w:t>
      </w:r>
      <w:r w:rsidR="0033434F">
        <w:rPr>
          <w:b/>
        </w:rPr>
        <w:t>5</w:t>
      </w:r>
      <w:r w:rsidR="00E760FE">
        <w:rPr>
          <w:b/>
        </w:rPr>
        <w:t xml:space="preserve">. </w:t>
      </w:r>
      <w:r w:rsidR="00FB0317">
        <w:rPr>
          <w:b/>
        </w:rPr>
        <w:t>5</w:t>
      </w:r>
      <w:r w:rsidR="00A31117">
        <w:rPr>
          <w:b/>
        </w:rPr>
        <w:t>. 2</w:t>
      </w:r>
      <w:r w:rsidR="00FB0317">
        <w:rPr>
          <w:b/>
        </w:rPr>
        <w:t>023 rozpočtové opatření č 3</w:t>
      </w:r>
      <w:r w:rsidR="00D03FE2">
        <w:rPr>
          <w:b/>
        </w:rPr>
        <w:t>/2023</w:t>
      </w:r>
      <w:r>
        <w:t xml:space="preserve">                                                                                                                                    </w:t>
      </w:r>
      <w:r w:rsidR="002459FA">
        <w:t xml:space="preserve">                                                                                     </w:t>
      </w:r>
      <w:r>
        <w:t xml:space="preserve">   ROZPOČET V KČ</w:t>
      </w:r>
      <w:r w:rsidR="002459FA">
        <w:tab/>
      </w:r>
      <w:r w:rsidR="002459FA">
        <w:tab/>
      </w:r>
      <w:r w:rsidR="00AC1C6C">
        <w:t xml:space="preserve"> </w:t>
      </w:r>
      <w:r w:rsidR="00AC1C6C">
        <w:tab/>
      </w:r>
      <w:r w:rsidR="00AC1C6C">
        <w:tab/>
      </w:r>
      <w:r w:rsidR="00AC1C6C">
        <w:tab/>
      </w:r>
      <w:r w:rsidR="00AC1C6C">
        <w:tab/>
        <w:t xml:space="preserve">            </w:t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03"/>
        <w:gridCol w:w="1757"/>
        <w:gridCol w:w="1701"/>
        <w:gridCol w:w="2694"/>
      </w:tblGrid>
      <w:tr w:rsidR="00E66085" w:rsidTr="00E66085">
        <w:tc>
          <w:tcPr>
            <w:tcW w:w="1503" w:type="dxa"/>
            <w:vMerge w:val="restart"/>
          </w:tcPr>
          <w:p w:rsidR="00E66085" w:rsidRDefault="00E66085" w:rsidP="004F4A9D">
            <w:r>
              <w:t>PŘÍJMY</w:t>
            </w:r>
          </w:p>
          <w:p w:rsidR="00E66085" w:rsidRDefault="00E66085"/>
        </w:tc>
        <w:tc>
          <w:tcPr>
            <w:tcW w:w="1757" w:type="dxa"/>
          </w:tcPr>
          <w:p w:rsidR="00E66085" w:rsidRDefault="00E66085"/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D03FE2" w:rsidRDefault="00D03FE2" w:rsidP="00A31117"/>
        </w:tc>
      </w:tr>
      <w:tr w:rsidR="00D03FE2" w:rsidTr="00E66085">
        <w:tc>
          <w:tcPr>
            <w:tcW w:w="1503" w:type="dxa"/>
            <w:vMerge/>
          </w:tcPr>
          <w:p w:rsidR="00D03FE2" w:rsidRDefault="00D03FE2"/>
        </w:tc>
        <w:tc>
          <w:tcPr>
            <w:tcW w:w="1757" w:type="dxa"/>
          </w:tcPr>
          <w:p w:rsidR="00D03FE2" w:rsidRDefault="00D03FE2"/>
        </w:tc>
        <w:tc>
          <w:tcPr>
            <w:tcW w:w="1701" w:type="dxa"/>
          </w:tcPr>
          <w:p w:rsidR="00D03FE2" w:rsidRDefault="00D03FE2"/>
        </w:tc>
        <w:tc>
          <w:tcPr>
            <w:tcW w:w="2694" w:type="dxa"/>
          </w:tcPr>
          <w:p w:rsidR="00D03FE2" w:rsidRDefault="00D03FE2"/>
        </w:tc>
      </w:tr>
      <w:tr w:rsidR="00E66085" w:rsidTr="00E66085">
        <w:tc>
          <w:tcPr>
            <w:tcW w:w="1503" w:type="dxa"/>
            <w:vMerge/>
          </w:tcPr>
          <w:p w:rsidR="00E66085" w:rsidRDefault="00E66085"/>
        </w:tc>
        <w:tc>
          <w:tcPr>
            <w:tcW w:w="1757" w:type="dxa"/>
          </w:tcPr>
          <w:p w:rsidR="00E66085" w:rsidRDefault="00E66085">
            <w:r>
              <w:t>celkem</w:t>
            </w:r>
          </w:p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E66085" w:rsidRDefault="00E66085" w:rsidP="00C32EC7">
            <w:r>
              <w:t xml:space="preserve">                               </w:t>
            </w:r>
            <w:r w:rsidR="00D03FE2">
              <w:t xml:space="preserve">    </w:t>
            </w:r>
            <w:r>
              <w:t xml:space="preserve">   </w:t>
            </w:r>
          </w:p>
        </w:tc>
      </w:tr>
    </w:tbl>
    <w:p w:rsidR="00AC1C6C" w:rsidRDefault="00CD26E2">
      <w:r>
        <w:tab/>
      </w:r>
      <w:r>
        <w:tab/>
      </w: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02"/>
        <w:gridCol w:w="1758"/>
        <w:gridCol w:w="1701"/>
        <w:gridCol w:w="2694"/>
      </w:tblGrid>
      <w:tr w:rsidR="00E66085" w:rsidTr="00E66085">
        <w:tc>
          <w:tcPr>
            <w:tcW w:w="1502" w:type="dxa"/>
            <w:vMerge w:val="restart"/>
          </w:tcPr>
          <w:p w:rsidR="00E66085" w:rsidRDefault="00E66085" w:rsidP="00AC1C6C">
            <w:r>
              <w:t>VÝDAJE</w:t>
            </w:r>
          </w:p>
          <w:p w:rsidR="00E66085" w:rsidRDefault="00E66085"/>
        </w:tc>
        <w:tc>
          <w:tcPr>
            <w:tcW w:w="1758" w:type="dxa"/>
          </w:tcPr>
          <w:p w:rsidR="00E66085" w:rsidRDefault="00C32EC7" w:rsidP="00AC1C6C">
            <w:r>
              <w:t>3392</w:t>
            </w:r>
          </w:p>
        </w:tc>
        <w:tc>
          <w:tcPr>
            <w:tcW w:w="1701" w:type="dxa"/>
          </w:tcPr>
          <w:p w:rsidR="00E66085" w:rsidRDefault="00E66085" w:rsidP="00D03FE2">
            <w:r>
              <w:t>5</w:t>
            </w:r>
            <w:r w:rsidR="00C32EC7">
              <w:t>13</w:t>
            </w:r>
            <w:r w:rsidR="00D03FE2">
              <w:t>9</w:t>
            </w:r>
          </w:p>
        </w:tc>
        <w:tc>
          <w:tcPr>
            <w:tcW w:w="2694" w:type="dxa"/>
          </w:tcPr>
          <w:p w:rsidR="00E66085" w:rsidRDefault="00E66085" w:rsidP="00D03FE2">
            <w:r>
              <w:t xml:space="preserve">                                      </w:t>
            </w:r>
            <w:r w:rsidR="00C32EC7">
              <w:t>20</w:t>
            </w:r>
            <w:r w:rsidR="00D03FE2">
              <w:t>000</w:t>
            </w:r>
          </w:p>
        </w:tc>
      </w:tr>
      <w:tr w:rsidR="00D03FE2" w:rsidTr="00E66085">
        <w:tc>
          <w:tcPr>
            <w:tcW w:w="1502" w:type="dxa"/>
            <w:vMerge/>
          </w:tcPr>
          <w:p w:rsidR="00D03FE2" w:rsidRDefault="00D03FE2"/>
        </w:tc>
        <w:tc>
          <w:tcPr>
            <w:tcW w:w="1758" w:type="dxa"/>
          </w:tcPr>
          <w:p w:rsidR="00D03FE2" w:rsidRDefault="00C32EC7">
            <w:r>
              <w:t>3419</w:t>
            </w:r>
          </w:p>
        </w:tc>
        <w:tc>
          <w:tcPr>
            <w:tcW w:w="1701" w:type="dxa"/>
          </w:tcPr>
          <w:p w:rsidR="00D03FE2" w:rsidRDefault="00C32EC7">
            <w:r>
              <w:t>5171</w:t>
            </w:r>
          </w:p>
        </w:tc>
        <w:tc>
          <w:tcPr>
            <w:tcW w:w="2694" w:type="dxa"/>
          </w:tcPr>
          <w:p w:rsidR="00D03FE2" w:rsidRDefault="00D03FE2" w:rsidP="00E66085">
            <w:r>
              <w:t xml:space="preserve">        </w:t>
            </w:r>
            <w:r w:rsidR="00C32EC7">
              <w:t xml:space="preserve">                              31</w:t>
            </w:r>
            <w:r>
              <w:t>000</w:t>
            </w:r>
          </w:p>
        </w:tc>
      </w:tr>
      <w:tr w:rsidR="00D03FE2" w:rsidTr="00E66085">
        <w:tc>
          <w:tcPr>
            <w:tcW w:w="1502" w:type="dxa"/>
            <w:vMerge/>
          </w:tcPr>
          <w:p w:rsidR="00D03FE2" w:rsidRDefault="00D03FE2"/>
        </w:tc>
        <w:tc>
          <w:tcPr>
            <w:tcW w:w="1758" w:type="dxa"/>
          </w:tcPr>
          <w:p w:rsidR="00D03FE2" w:rsidRDefault="00C32EC7">
            <w:r>
              <w:t>3639</w:t>
            </w:r>
          </w:p>
        </w:tc>
        <w:tc>
          <w:tcPr>
            <w:tcW w:w="1701" w:type="dxa"/>
          </w:tcPr>
          <w:p w:rsidR="00D03FE2" w:rsidRDefault="00C32EC7">
            <w:r>
              <w:t>5329</w:t>
            </w:r>
          </w:p>
        </w:tc>
        <w:tc>
          <w:tcPr>
            <w:tcW w:w="2694" w:type="dxa"/>
          </w:tcPr>
          <w:p w:rsidR="00D03FE2" w:rsidRDefault="00D03FE2" w:rsidP="00C32EC7">
            <w:pPr>
              <w:tabs>
                <w:tab w:val="right" w:pos="2478"/>
              </w:tabs>
            </w:pPr>
            <w:r>
              <w:t xml:space="preserve">           </w:t>
            </w:r>
            <w:r w:rsidR="00C32EC7">
              <w:t xml:space="preserve">                             2500</w:t>
            </w:r>
          </w:p>
        </w:tc>
      </w:tr>
      <w:tr w:rsidR="00D03FE2" w:rsidTr="00E66085">
        <w:tc>
          <w:tcPr>
            <w:tcW w:w="1502" w:type="dxa"/>
            <w:vMerge/>
          </w:tcPr>
          <w:p w:rsidR="00D03FE2" w:rsidRDefault="00D03FE2"/>
        </w:tc>
        <w:tc>
          <w:tcPr>
            <w:tcW w:w="1758" w:type="dxa"/>
          </w:tcPr>
          <w:p w:rsidR="00D03FE2" w:rsidRDefault="00C32EC7">
            <w:r>
              <w:t>3745</w:t>
            </w:r>
          </w:p>
        </w:tc>
        <w:tc>
          <w:tcPr>
            <w:tcW w:w="1701" w:type="dxa"/>
          </w:tcPr>
          <w:p w:rsidR="00D03FE2" w:rsidRDefault="00D03FE2">
            <w:r>
              <w:t>5171</w:t>
            </w:r>
          </w:p>
        </w:tc>
        <w:tc>
          <w:tcPr>
            <w:tcW w:w="2694" w:type="dxa"/>
          </w:tcPr>
          <w:p w:rsidR="00D03FE2" w:rsidRDefault="00D03FE2" w:rsidP="00E66085">
            <w:r>
              <w:t xml:space="preserve">        </w:t>
            </w:r>
            <w:r w:rsidR="00C32EC7">
              <w:t xml:space="preserve">                                5</w:t>
            </w:r>
            <w:r>
              <w:t>000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C32EC7">
            <w:r>
              <w:t>6171</w:t>
            </w:r>
          </w:p>
        </w:tc>
        <w:tc>
          <w:tcPr>
            <w:tcW w:w="1701" w:type="dxa"/>
          </w:tcPr>
          <w:p w:rsidR="00E66085" w:rsidRDefault="00E66085" w:rsidP="00D03FE2">
            <w:r>
              <w:t>5</w:t>
            </w:r>
            <w:r w:rsidR="00C32EC7">
              <w:t>032</w:t>
            </w:r>
          </w:p>
        </w:tc>
        <w:tc>
          <w:tcPr>
            <w:tcW w:w="2694" w:type="dxa"/>
          </w:tcPr>
          <w:p w:rsidR="00E66085" w:rsidRDefault="00E66085" w:rsidP="00E66085">
            <w:r>
              <w:t xml:space="preserve">       </w:t>
            </w:r>
            <w:r w:rsidR="00C32EC7">
              <w:t xml:space="preserve">                               20000 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E66085" w:rsidP="00D03FE2"/>
        </w:tc>
        <w:tc>
          <w:tcPr>
            <w:tcW w:w="1701" w:type="dxa"/>
          </w:tcPr>
          <w:p w:rsidR="00E66085" w:rsidRDefault="00E66085" w:rsidP="00D03FE2"/>
        </w:tc>
        <w:tc>
          <w:tcPr>
            <w:tcW w:w="2694" w:type="dxa"/>
          </w:tcPr>
          <w:p w:rsidR="00E66085" w:rsidRDefault="00880AD6" w:rsidP="00D03FE2">
            <w:r>
              <w:t xml:space="preserve">                               </w:t>
            </w:r>
            <w:r w:rsidR="00D03FE2">
              <w:t xml:space="preserve">    </w:t>
            </w:r>
            <w:r>
              <w:t xml:space="preserve">       </w:t>
            </w:r>
          </w:p>
        </w:tc>
      </w:tr>
      <w:tr w:rsidR="00D03FE2" w:rsidTr="00E66085">
        <w:tc>
          <w:tcPr>
            <w:tcW w:w="1502" w:type="dxa"/>
            <w:vMerge/>
          </w:tcPr>
          <w:p w:rsidR="00D03FE2" w:rsidRDefault="00D03FE2"/>
        </w:tc>
        <w:tc>
          <w:tcPr>
            <w:tcW w:w="1758" w:type="dxa"/>
          </w:tcPr>
          <w:p w:rsidR="00D03FE2" w:rsidRDefault="00D03FE2"/>
        </w:tc>
        <w:tc>
          <w:tcPr>
            <w:tcW w:w="1701" w:type="dxa"/>
          </w:tcPr>
          <w:p w:rsidR="00D03FE2" w:rsidRDefault="00D03FE2"/>
        </w:tc>
        <w:tc>
          <w:tcPr>
            <w:tcW w:w="2694" w:type="dxa"/>
          </w:tcPr>
          <w:p w:rsidR="00D03FE2" w:rsidRDefault="00D03FE2" w:rsidP="009D6559">
            <w:r>
              <w:t xml:space="preserve">            </w:t>
            </w:r>
            <w:r w:rsidR="00C32EC7">
              <w:t xml:space="preserve">                            </w:t>
            </w:r>
          </w:p>
        </w:tc>
      </w:tr>
      <w:tr w:rsidR="00D03FE2" w:rsidTr="00E66085">
        <w:tc>
          <w:tcPr>
            <w:tcW w:w="1502" w:type="dxa"/>
            <w:vMerge/>
          </w:tcPr>
          <w:p w:rsidR="00D03FE2" w:rsidRDefault="00D03FE2"/>
        </w:tc>
        <w:tc>
          <w:tcPr>
            <w:tcW w:w="1758" w:type="dxa"/>
          </w:tcPr>
          <w:p w:rsidR="00D03FE2" w:rsidRDefault="00D03FE2"/>
        </w:tc>
        <w:tc>
          <w:tcPr>
            <w:tcW w:w="1701" w:type="dxa"/>
          </w:tcPr>
          <w:p w:rsidR="00D03FE2" w:rsidRDefault="00D03FE2"/>
        </w:tc>
        <w:tc>
          <w:tcPr>
            <w:tcW w:w="2694" w:type="dxa"/>
          </w:tcPr>
          <w:p w:rsidR="00D03FE2" w:rsidRDefault="00D03FE2" w:rsidP="009D6559">
            <w:r>
              <w:t xml:space="preserve">            </w:t>
            </w:r>
            <w:r w:rsidR="00C32EC7">
              <w:t xml:space="preserve">                            </w:t>
            </w:r>
          </w:p>
        </w:tc>
      </w:tr>
      <w:tr w:rsidR="00E66085" w:rsidTr="00E66085">
        <w:tc>
          <w:tcPr>
            <w:tcW w:w="1502" w:type="dxa"/>
            <w:vMerge/>
          </w:tcPr>
          <w:p w:rsidR="00E66085" w:rsidRDefault="00E66085"/>
        </w:tc>
        <w:tc>
          <w:tcPr>
            <w:tcW w:w="1758" w:type="dxa"/>
          </w:tcPr>
          <w:p w:rsidR="00E66085" w:rsidRDefault="00E66085">
            <w:r>
              <w:t>celkem</w:t>
            </w:r>
          </w:p>
        </w:tc>
        <w:tc>
          <w:tcPr>
            <w:tcW w:w="1701" w:type="dxa"/>
          </w:tcPr>
          <w:p w:rsidR="00E66085" w:rsidRDefault="00E66085"/>
        </w:tc>
        <w:tc>
          <w:tcPr>
            <w:tcW w:w="2694" w:type="dxa"/>
          </w:tcPr>
          <w:p w:rsidR="00E66085" w:rsidRDefault="00E66085" w:rsidP="00D03FE2">
            <w:r>
              <w:t xml:space="preserve">                                    </w:t>
            </w:r>
            <w:r w:rsidR="00C32EC7">
              <w:t>78500</w:t>
            </w:r>
          </w:p>
        </w:tc>
      </w:tr>
    </w:tbl>
    <w:p w:rsidR="00AC1C6C" w:rsidRDefault="00AC1C6C"/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1526"/>
        <w:gridCol w:w="1133"/>
        <w:gridCol w:w="1118"/>
        <w:gridCol w:w="2729"/>
      </w:tblGrid>
      <w:tr w:rsidR="00E66085" w:rsidTr="00E66085">
        <w:tc>
          <w:tcPr>
            <w:tcW w:w="1526" w:type="dxa"/>
          </w:tcPr>
          <w:p w:rsidR="00E66085" w:rsidRDefault="00E66085">
            <w:r>
              <w:t>FINANCOVÁNÍ</w:t>
            </w:r>
          </w:p>
        </w:tc>
        <w:tc>
          <w:tcPr>
            <w:tcW w:w="1133" w:type="dxa"/>
          </w:tcPr>
          <w:p w:rsidR="00E66085" w:rsidRDefault="00E66085"/>
        </w:tc>
        <w:tc>
          <w:tcPr>
            <w:tcW w:w="1118" w:type="dxa"/>
          </w:tcPr>
          <w:p w:rsidR="00E66085" w:rsidRDefault="00E66085">
            <w:r>
              <w:t>8115</w:t>
            </w:r>
          </w:p>
        </w:tc>
        <w:tc>
          <w:tcPr>
            <w:tcW w:w="2729" w:type="dxa"/>
          </w:tcPr>
          <w:p w:rsidR="00E66085" w:rsidRDefault="00C32EC7" w:rsidP="009F350B">
            <w:r>
              <w:t>-78500</w:t>
            </w:r>
            <w:bookmarkStart w:id="0" w:name="_GoBack"/>
            <w:bookmarkEnd w:id="0"/>
          </w:p>
        </w:tc>
      </w:tr>
    </w:tbl>
    <w:p w:rsidR="00AC1C6C" w:rsidRDefault="00AC1C6C"/>
    <w:p w:rsidR="00AC1C6C" w:rsidRDefault="0067711B">
      <w:r>
        <w:t xml:space="preserve">             </w:t>
      </w:r>
      <w:r w:rsidR="00CE49FE">
        <w:t xml:space="preserve"> </w:t>
      </w:r>
      <w:r w:rsidR="009F350B">
        <w:t xml:space="preserve">         </w:t>
      </w:r>
      <w:r w:rsidR="00D03FE2">
        <w:t xml:space="preserve">            Vyvěšeno </w:t>
      </w:r>
      <w:r w:rsidR="00FB0317">
        <w:t>25. 5</w:t>
      </w:r>
      <w:r w:rsidR="00D03FE2">
        <w:t>. 2023</w:t>
      </w:r>
    </w:p>
    <w:p w:rsidR="00AC1C6C" w:rsidRDefault="00AC1C6C" w:rsidP="002459FA">
      <w:r>
        <w:t xml:space="preserve">                                                                    </w:t>
      </w:r>
      <w:r w:rsidR="002459FA">
        <w:t xml:space="preserve">                                                                                                                                                      </w:t>
      </w:r>
      <w:r>
        <w:t xml:space="preserve"> Ing.</w:t>
      </w:r>
      <w:r w:rsidR="002459FA">
        <w:t xml:space="preserve"> </w:t>
      </w:r>
      <w:r w:rsidR="00D03FE2">
        <w:t>Hana Hromádková</w:t>
      </w:r>
    </w:p>
    <w:p w:rsidR="002459FA" w:rsidRDefault="002459FA" w:rsidP="002459F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starost</w:t>
      </w:r>
      <w:r w:rsidR="00D03FE2">
        <w:t>k</w:t>
      </w:r>
      <w:r>
        <w:t xml:space="preserve">a   </w:t>
      </w:r>
    </w:p>
    <w:sectPr w:rsidR="002459FA" w:rsidSect="002459FA">
      <w:pgSz w:w="15120" w:h="10440" w:orient="landscape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A1E62"/>
    <w:multiLevelType w:val="hybridMultilevel"/>
    <w:tmpl w:val="0ED0C542"/>
    <w:lvl w:ilvl="0" w:tplc="74EE30A2">
      <w:start w:val="55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5C99"/>
    <w:multiLevelType w:val="hybridMultilevel"/>
    <w:tmpl w:val="6270FFF8"/>
    <w:lvl w:ilvl="0" w:tplc="747AFF08">
      <w:start w:val="55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2"/>
    <w:rsid w:val="000246C9"/>
    <w:rsid w:val="000441E3"/>
    <w:rsid w:val="000E78EF"/>
    <w:rsid w:val="001E1B5C"/>
    <w:rsid w:val="001E7D0C"/>
    <w:rsid w:val="002459FA"/>
    <w:rsid w:val="002951C8"/>
    <w:rsid w:val="0033434F"/>
    <w:rsid w:val="00370F27"/>
    <w:rsid w:val="003D2BD3"/>
    <w:rsid w:val="004F4A9D"/>
    <w:rsid w:val="005C2FB3"/>
    <w:rsid w:val="0067711B"/>
    <w:rsid w:val="006E3D63"/>
    <w:rsid w:val="007559DA"/>
    <w:rsid w:val="00802659"/>
    <w:rsid w:val="00822024"/>
    <w:rsid w:val="00862E74"/>
    <w:rsid w:val="00865DE9"/>
    <w:rsid w:val="00880AD6"/>
    <w:rsid w:val="00881C9D"/>
    <w:rsid w:val="00882A08"/>
    <w:rsid w:val="009D6559"/>
    <w:rsid w:val="009F350B"/>
    <w:rsid w:val="00A31117"/>
    <w:rsid w:val="00A324F4"/>
    <w:rsid w:val="00A63B39"/>
    <w:rsid w:val="00AC1C6C"/>
    <w:rsid w:val="00C32EC7"/>
    <w:rsid w:val="00C71D29"/>
    <w:rsid w:val="00CD26E2"/>
    <w:rsid w:val="00CE49FE"/>
    <w:rsid w:val="00D03FE2"/>
    <w:rsid w:val="00D052A5"/>
    <w:rsid w:val="00DD477D"/>
    <w:rsid w:val="00E66085"/>
    <w:rsid w:val="00E760FE"/>
    <w:rsid w:val="00EE203A"/>
    <w:rsid w:val="00F14EBF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914B-91CA-4210-965D-A4580B02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1C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Vítanov</dc:creator>
  <cp:keywords/>
  <dc:description/>
  <cp:lastModifiedBy>V itanov</cp:lastModifiedBy>
  <cp:revision>11</cp:revision>
  <cp:lastPrinted>2023-04-17T10:41:00Z</cp:lastPrinted>
  <dcterms:created xsi:type="dcterms:W3CDTF">2019-05-20T10:03:00Z</dcterms:created>
  <dcterms:modified xsi:type="dcterms:W3CDTF">2023-06-09T20:19:00Z</dcterms:modified>
</cp:coreProperties>
</file>